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A39AA0" w14:textId="77777777" w:rsidR="0019104B" w:rsidRDefault="0019104B" w:rsidP="00760C0F">
      <w:pPr>
        <w:spacing w:line="240" w:lineRule="auto"/>
        <w:rPr>
          <w:b/>
          <w:bCs/>
        </w:rPr>
      </w:pPr>
    </w:p>
    <w:p w14:paraId="038FA2DD" w14:textId="0EC1248B" w:rsidR="00760C0F" w:rsidRPr="007038A7" w:rsidRDefault="00760C0F" w:rsidP="00760C0F">
      <w:pPr>
        <w:spacing w:line="240" w:lineRule="auto"/>
        <w:rPr>
          <w:rFonts w:ascii="Times New Roman" w:hAnsi="Times New Roman" w:cs="Times New Roman"/>
          <w:b/>
          <w:bCs/>
          <w:sz w:val="24"/>
          <w:szCs w:val="24"/>
        </w:rPr>
      </w:pPr>
      <w:r w:rsidRPr="007038A7">
        <w:rPr>
          <w:b/>
          <w:bCs/>
        </w:rPr>
        <w:t xml:space="preserve">                                                      </w:t>
      </w:r>
      <w:r w:rsidRPr="007038A7">
        <w:rPr>
          <w:rFonts w:ascii="Times New Roman" w:hAnsi="Times New Roman" w:cs="Times New Roman"/>
          <w:b/>
          <w:bCs/>
          <w:sz w:val="24"/>
          <w:szCs w:val="24"/>
        </w:rPr>
        <w:t>CONTRACT DE SPONSORIZARE</w:t>
      </w:r>
    </w:p>
    <w:p w14:paraId="38679CC7" w14:textId="77777777" w:rsidR="00760C0F" w:rsidRPr="007038A7" w:rsidRDefault="00760C0F" w:rsidP="00760C0F">
      <w:pPr>
        <w:spacing w:line="240" w:lineRule="auto"/>
        <w:jc w:val="center"/>
        <w:rPr>
          <w:rFonts w:ascii="Times New Roman" w:hAnsi="Times New Roman" w:cs="Times New Roman"/>
          <w:b/>
          <w:bCs/>
          <w:sz w:val="24"/>
          <w:szCs w:val="24"/>
        </w:rPr>
      </w:pPr>
    </w:p>
    <w:p w14:paraId="79F64360" w14:textId="64ADBD63" w:rsidR="00760C0F" w:rsidRPr="007038A7" w:rsidRDefault="00760C0F" w:rsidP="00760C0F">
      <w:pPr>
        <w:spacing w:line="240" w:lineRule="auto"/>
        <w:jc w:val="center"/>
        <w:rPr>
          <w:rFonts w:ascii="Times New Roman" w:hAnsi="Times New Roman" w:cs="Times New Roman"/>
          <w:b/>
          <w:bCs/>
          <w:sz w:val="24"/>
          <w:szCs w:val="24"/>
        </w:rPr>
      </w:pPr>
      <w:r w:rsidRPr="007038A7">
        <w:rPr>
          <w:rFonts w:ascii="Times New Roman" w:hAnsi="Times New Roman" w:cs="Times New Roman"/>
          <w:b/>
          <w:bCs/>
          <w:sz w:val="24"/>
          <w:szCs w:val="24"/>
        </w:rPr>
        <w:t>Nr. __________ / _______________</w:t>
      </w:r>
    </w:p>
    <w:p w14:paraId="7783A5D8" w14:textId="77777777" w:rsidR="00760C0F" w:rsidRPr="00760C0F" w:rsidRDefault="00760C0F" w:rsidP="00760C0F">
      <w:pPr>
        <w:spacing w:line="240" w:lineRule="auto"/>
        <w:jc w:val="center"/>
        <w:rPr>
          <w:rFonts w:ascii="Times New Roman" w:hAnsi="Times New Roman" w:cs="Times New Roman"/>
          <w:sz w:val="24"/>
          <w:szCs w:val="24"/>
        </w:rPr>
      </w:pPr>
    </w:p>
    <w:p w14:paraId="107E45EF" w14:textId="77777777" w:rsidR="00760C0F" w:rsidRPr="007038A7" w:rsidRDefault="00760C0F" w:rsidP="00760C0F">
      <w:pPr>
        <w:rPr>
          <w:rFonts w:ascii="Times New Roman" w:hAnsi="Times New Roman" w:cs="Times New Roman"/>
          <w:b/>
          <w:bCs/>
          <w:sz w:val="24"/>
          <w:szCs w:val="24"/>
        </w:rPr>
      </w:pPr>
      <w:r w:rsidRPr="007038A7">
        <w:rPr>
          <w:rFonts w:ascii="Times New Roman" w:hAnsi="Times New Roman" w:cs="Times New Roman"/>
          <w:b/>
          <w:bCs/>
          <w:sz w:val="24"/>
          <w:szCs w:val="24"/>
        </w:rPr>
        <w:t>PĂRȚILE CONTRACTANTE</w:t>
      </w:r>
    </w:p>
    <w:p w14:paraId="574D9C0B" w14:textId="77777777" w:rsidR="00760C0F" w:rsidRPr="00760C0F" w:rsidRDefault="00760C0F" w:rsidP="00760C0F">
      <w:pPr>
        <w:rPr>
          <w:rFonts w:ascii="Times New Roman" w:hAnsi="Times New Roman" w:cs="Times New Roman"/>
          <w:sz w:val="24"/>
          <w:szCs w:val="24"/>
        </w:rPr>
      </w:pPr>
    </w:p>
    <w:p w14:paraId="062D50B9" w14:textId="1966C685" w:rsidR="00760C0F" w:rsidRDefault="00760C0F" w:rsidP="00760C0F">
      <w:pPr>
        <w:rPr>
          <w:rFonts w:ascii="Times New Roman" w:hAnsi="Times New Roman" w:cs="Times New Roman"/>
          <w:sz w:val="24"/>
          <w:szCs w:val="24"/>
        </w:rPr>
      </w:pPr>
      <w:r>
        <w:rPr>
          <w:rFonts w:ascii="Times New Roman" w:hAnsi="Times New Roman" w:cs="Times New Roman"/>
          <w:sz w:val="24"/>
          <w:szCs w:val="24"/>
        </w:rPr>
        <w:t>_______________________</w:t>
      </w:r>
      <w:r w:rsidRPr="00760C0F">
        <w:rPr>
          <w:rFonts w:ascii="Times New Roman" w:hAnsi="Times New Roman" w:cs="Times New Roman"/>
          <w:sz w:val="24"/>
          <w:szCs w:val="24"/>
        </w:rPr>
        <w:t xml:space="preserve">, cu sediul în </w:t>
      </w:r>
      <w:r>
        <w:rPr>
          <w:rFonts w:ascii="Times New Roman" w:hAnsi="Times New Roman" w:cs="Times New Roman"/>
          <w:sz w:val="24"/>
          <w:szCs w:val="24"/>
        </w:rPr>
        <w:t>___________________</w:t>
      </w:r>
      <w:r w:rsidRPr="00760C0F">
        <w:rPr>
          <w:rFonts w:ascii="Times New Roman" w:hAnsi="Times New Roman" w:cs="Times New Roman"/>
          <w:sz w:val="24"/>
          <w:szCs w:val="24"/>
        </w:rPr>
        <w:t xml:space="preserve">Str. </w:t>
      </w:r>
      <w:r>
        <w:rPr>
          <w:rFonts w:ascii="Times New Roman" w:hAnsi="Times New Roman" w:cs="Times New Roman"/>
          <w:sz w:val="24"/>
          <w:szCs w:val="24"/>
        </w:rPr>
        <w:t>___________________</w:t>
      </w:r>
    </w:p>
    <w:p w14:paraId="57683101" w14:textId="57513FFC"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t xml:space="preserve">înmatriculată la Oficiul Registrului Comerțului sub nr. </w:t>
      </w:r>
      <w:r>
        <w:rPr>
          <w:rFonts w:ascii="Times New Roman" w:hAnsi="Times New Roman" w:cs="Times New Roman"/>
          <w:sz w:val="24"/>
          <w:szCs w:val="24"/>
        </w:rPr>
        <w:t>_________________</w:t>
      </w:r>
      <w:r w:rsidRPr="00760C0F">
        <w:rPr>
          <w:rFonts w:ascii="Times New Roman" w:hAnsi="Times New Roman" w:cs="Times New Roman"/>
          <w:sz w:val="24"/>
          <w:szCs w:val="24"/>
        </w:rPr>
        <w:t>, cod de înregistrare fiscală RO</w:t>
      </w:r>
      <w:r>
        <w:rPr>
          <w:rFonts w:ascii="Times New Roman" w:hAnsi="Times New Roman" w:cs="Times New Roman"/>
          <w:sz w:val="24"/>
          <w:szCs w:val="24"/>
        </w:rPr>
        <w:t>________________</w:t>
      </w:r>
      <w:r w:rsidRPr="00760C0F">
        <w:rPr>
          <w:rFonts w:ascii="Times New Roman" w:hAnsi="Times New Roman" w:cs="Times New Roman"/>
          <w:sz w:val="24"/>
          <w:szCs w:val="24"/>
        </w:rPr>
        <w:t xml:space="preserve">, cont bancar </w:t>
      </w:r>
      <w:r>
        <w:rPr>
          <w:rFonts w:ascii="Times New Roman" w:hAnsi="Times New Roman" w:cs="Times New Roman"/>
          <w:sz w:val="24"/>
          <w:szCs w:val="24"/>
        </w:rPr>
        <w:t>______________________</w:t>
      </w:r>
      <w:r w:rsidRPr="00760C0F">
        <w:rPr>
          <w:rFonts w:ascii="Times New Roman" w:hAnsi="Times New Roman" w:cs="Times New Roman"/>
          <w:sz w:val="24"/>
          <w:szCs w:val="24"/>
        </w:rPr>
        <w:t xml:space="preserve">, deschis la </w:t>
      </w:r>
      <w:r>
        <w:rPr>
          <w:rFonts w:ascii="Times New Roman" w:hAnsi="Times New Roman" w:cs="Times New Roman"/>
          <w:sz w:val="24"/>
          <w:szCs w:val="24"/>
        </w:rPr>
        <w:t>_______________________</w:t>
      </w:r>
      <w:r w:rsidRPr="00760C0F">
        <w:rPr>
          <w:rFonts w:ascii="Times New Roman" w:hAnsi="Times New Roman" w:cs="Times New Roman"/>
          <w:sz w:val="24"/>
          <w:szCs w:val="24"/>
        </w:rPr>
        <w:t xml:space="preserve">, sucursala </w:t>
      </w:r>
      <w:r>
        <w:rPr>
          <w:rFonts w:ascii="Times New Roman" w:hAnsi="Times New Roman" w:cs="Times New Roman"/>
          <w:sz w:val="24"/>
          <w:szCs w:val="24"/>
        </w:rPr>
        <w:t>_______________________</w:t>
      </w:r>
      <w:r w:rsidRPr="00760C0F">
        <w:rPr>
          <w:rFonts w:ascii="Times New Roman" w:hAnsi="Times New Roman" w:cs="Times New Roman"/>
          <w:sz w:val="24"/>
          <w:szCs w:val="24"/>
        </w:rPr>
        <w:t xml:space="preserve">, reprezentată de </w:t>
      </w:r>
      <w:r>
        <w:rPr>
          <w:rFonts w:ascii="Times New Roman" w:hAnsi="Times New Roman" w:cs="Times New Roman"/>
          <w:sz w:val="24"/>
          <w:szCs w:val="24"/>
        </w:rPr>
        <w:t>___________________________</w:t>
      </w:r>
      <w:r w:rsidRPr="00760C0F">
        <w:rPr>
          <w:rFonts w:ascii="Times New Roman" w:hAnsi="Times New Roman" w:cs="Times New Roman"/>
          <w:sz w:val="24"/>
          <w:szCs w:val="24"/>
        </w:rPr>
        <w:t xml:space="preserve">, în calitate de </w:t>
      </w:r>
      <w:r>
        <w:rPr>
          <w:rFonts w:ascii="Times New Roman" w:hAnsi="Times New Roman" w:cs="Times New Roman"/>
          <w:sz w:val="24"/>
          <w:szCs w:val="24"/>
        </w:rPr>
        <w:t>______________</w:t>
      </w:r>
      <w:r w:rsidRPr="00760C0F">
        <w:rPr>
          <w:rFonts w:ascii="Times New Roman" w:hAnsi="Times New Roman" w:cs="Times New Roman"/>
          <w:sz w:val="24"/>
          <w:szCs w:val="24"/>
        </w:rPr>
        <w:t>, denumit</w:t>
      </w:r>
      <w:r>
        <w:rPr>
          <w:rFonts w:ascii="Times New Roman" w:hAnsi="Times New Roman" w:cs="Times New Roman"/>
          <w:sz w:val="24"/>
          <w:szCs w:val="24"/>
        </w:rPr>
        <w:t>ă</w:t>
      </w:r>
      <w:r w:rsidRPr="00760C0F">
        <w:rPr>
          <w:rFonts w:ascii="Times New Roman" w:hAnsi="Times New Roman" w:cs="Times New Roman"/>
          <w:sz w:val="24"/>
          <w:szCs w:val="24"/>
        </w:rPr>
        <w:t xml:space="preserve"> în continuare „SPONSOR”;</w:t>
      </w:r>
    </w:p>
    <w:p w14:paraId="532CD97D" w14:textId="77777777" w:rsidR="00760C0F" w:rsidRPr="00760C0F" w:rsidRDefault="00760C0F" w:rsidP="00760C0F">
      <w:pPr>
        <w:rPr>
          <w:rFonts w:ascii="Times New Roman" w:hAnsi="Times New Roman" w:cs="Times New Roman"/>
          <w:sz w:val="24"/>
          <w:szCs w:val="24"/>
        </w:rPr>
      </w:pPr>
    </w:p>
    <w:p w14:paraId="7AA0805A" w14:textId="77777777"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t xml:space="preserve">Asociația Fă din Bine un Obicei, o organizație non-guvernamentală dedicată sprijinirii persoanelor vulnerabile și promovării solidarității sociale, cu sediul în Strada </w:t>
      </w:r>
      <w:proofErr w:type="spellStart"/>
      <w:r w:rsidRPr="00760C0F">
        <w:rPr>
          <w:rFonts w:ascii="Times New Roman" w:hAnsi="Times New Roman" w:cs="Times New Roman"/>
          <w:sz w:val="24"/>
          <w:szCs w:val="24"/>
        </w:rPr>
        <w:t>Cicoarei</w:t>
      </w:r>
      <w:proofErr w:type="spellEnd"/>
      <w:r w:rsidRPr="00760C0F">
        <w:rPr>
          <w:rFonts w:ascii="Times New Roman" w:hAnsi="Times New Roman" w:cs="Times New Roman"/>
          <w:sz w:val="24"/>
          <w:szCs w:val="24"/>
        </w:rPr>
        <w:t xml:space="preserve"> nr. 18, Popești-Leordeni, Ilfov, CUI: 45837118, cont bancar RO58 BTRL RONC RT06 4134 3601, deschis la Banca Transilvania, reprezentată de Altina Voinea, în calitate de Președinte, denumită în continuare „BENEFICIAR”.</w:t>
      </w:r>
    </w:p>
    <w:p w14:paraId="7A68E4C4" w14:textId="77777777" w:rsidR="00760C0F" w:rsidRPr="00760C0F" w:rsidRDefault="00760C0F" w:rsidP="00760C0F">
      <w:pPr>
        <w:rPr>
          <w:rFonts w:ascii="Times New Roman" w:hAnsi="Times New Roman" w:cs="Times New Roman"/>
          <w:sz w:val="24"/>
          <w:szCs w:val="24"/>
        </w:rPr>
      </w:pPr>
    </w:p>
    <w:p w14:paraId="251D3EF2" w14:textId="77777777"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t>În baza principiilor de solidaritate și compasiune care ghidează activitatea Asociației și în conformitate cu Legea nr. 32/1994 privind sponsorizarea și alte reglementări legale aplicabile, părțile au convenit să încheie prezentul contract de sponsorizare, după cum urmează:</w:t>
      </w:r>
    </w:p>
    <w:p w14:paraId="6E049A9C" w14:textId="77777777" w:rsidR="00760C0F" w:rsidRPr="00760C0F" w:rsidRDefault="00760C0F" w:rsidP="00760C0F">
      <w:pPr>
        <w:rPr>
          <w:rFonts w:ascii="Times New Roman" w:hAnsi="Times New Roman" w:cs="Times New Roman"/>
          <w:sz w:val="24"/>
          <w:szCs w:val="24"/>
        </w:rPr>
      </w:pPr>
    </w:p>
    <w:p w14:paraId="41AC4490" w14:textId="77777777" w:rsidR="00760C0F" w:rsidRPr="007038A7" w:rsidRDefault="00760C0F" w:rsidP="00760C0F">
      <w:pPr>
        <w:rPr>
          <w:rFonts w:ascii="Times New Roman" w:hAnsi="Times New Roman" w:cs="Times New Roman"/>
          <w:b/>
          <w:bCs/>
          <w:sz w:val="24"/>
          <w:szCs w:val="24"/>
        </w:rPr>
      </w:pPr>
      <w:r w:rsidRPr="007038A7">
        <w:rPr>
          <w:rFonts w:ascii="Times New Roman" w:hAnsi="Times New Roman" w:cs="Times New Roman"/>
          <w:b/>
          <w:bCs/>
          <w:sz w:val="24"/>
          <w:szCs w:val="24"/>
        </w:rPr>
        <w:t>Art. 1. Obiectul Contractului</w:t>
      </w:r>
    </w:p>
    <w:p w14:paraId="08CF25C0" w14:textId="75708873"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t xml:space="preserve">Prin acest contract, Sponsorul oferă sprijin Beneficiarului, în vederea susținerii programelor caritabile desfășurate de Asociația Fă din Bine un Obicei. Sponsorizarea constă în bunuri sub formă de produse, în valoare totală de </w:t>
      </w:r>
      <w:r>
        <w:rPr>
          <w:rFonts w:ascii="Times New Roman" w:hAnsi="Times New Roman" w:cs="Times New Roman"/>
          <w:sz w:val="24"/>
          <w:szCs w:val="24"/>
        </w:rPr>
        <w:t>_________________</w:t>
      </w:r>
      <w:r w:rsidRPr="00760C0F">
        <w:rPr>
          <w:rFonts w:ascii="Times New Roman" w:hAnsi="Times New Roman" w:cs="Times New Roman"/>
          <w:sz w:val="24"/>
          <w:szCs w:val="24"/>
        </w:rPr>
        <w:t>, destinate exclusiv ajutorării persoanelor din medii defavorizate și susținerii activităților sociale și educaționale derulate de asociație.</w:t>
      </w:r>
    </w:p>
    <w:p w14:paraId="0DE7FDA3" w14:textId="77777777" w:rsidR="00760C0F" w:rsidRPr="00760C0F" w:rsidRDefault="00760C0F" w:rsidP="00760C0F">
      <w:pPr>
        <w:rPr>
          <w:rFonts w:ascii="Times New Roman" w:hAnsi="Times New Roman" w:cs="Times New Roman"/>
          <w:sz w:val="24"/>
          <w:szCs w:val="24"/>
        </w:rPr>
      </w:pPr>
    </w:p>
    <w:tbl>
      <w:tblPr>
        <w:tblStyle w:val="Tabelgril"/>
        <w:tblW w:w="0" w:type="auto"/>
        <w:tblLook w:val="04A0" w:firstRow="1" w:lastRow="0" w:firstColumn="1" w:lastColumn="0" w:noHBand="0" w:noVBand="1"/>
      </w:tblPr>
      <w:tblGrid>
        <w:gridCol w:w="2322"/>
        <w:gridCol w:w="2322"/>
        <w:gridCol w:w="2322"/>
        <w:gridCol w:w="2322"/>
      </w:tblGrid>
      <w:tr w:rsidR="00760C0F" w14:paraId="418ECFF9" w14:textId="77777777" w:rsidTr="00760C0F">
        <w:tc>
          <w:tcPr>
            <w:tcW w:w="2322" w:type="dxa"/>
          </w:tcPr>
          <w:p w14:paraId="1F86BC4E" w14:textId="21614FA5" w:rsidR="00760C0F" w:rsidRDefault="00760C0F" w:rsidP="00760C0F">
            <w:pPr>
              <w:rPr>
                <w:rFonts w:ascii="Times New Roman" w:hAnsi="Times New Roman" w:cs="Times New Roman"/>
                <w:sz w:val="24"/>
                <w:szCs w:val="24"/>
              </w:rPr>
            </w:pPr>
            <w:r>
              <w:rPr>
                <w:rFonts w:ascii="Times New Roman" w:hAnsi="Times New Roman" w:cs="Times New Roman"/>
                <w:sz w:val="24"/>
                <w:szCs w:val="24"/>
              </w:rPr>
              <w:t>Produse Oferite</w:t>
            </w:r>
          </w:p>
        </w:tc>
        <w:tc>
          <w:tcPr>
            <w:tcW w:w="2322" w:type="dxa"/>
          </w:tcPr>
          <w:p w14:paraId="0EF2BD9A" w14:textId="5DAB9E34" w:rsidR="00760C0F" w:rsidRDefault="00760C0F" w:rsidP="00760C0F">
            <w:pPr>
              <w:rPr>
                <w:rFonts w:ascii="Times New Roman" w:hAnsi="Times New Roman" w:cs="Times New Roman"/>
                <w:sz w:val="24"/>
                <w:szCs w:val="24"/>
              </w:rPr>
            </w:pPr>
            <w:proofErr w:type="spellStart"/>
            <w:r>
              <w:rPr>
                <w:rFonts w:ascii="Times New Roman" w:hAnsi="Times New Roman" w:cs="Times New Roman"/>
                <w:sz w:val="24"/>
                <w:szCs w:val="24"/>
              </w:rPr>
              <w:t>Cantiate</w:t>
            </w:r>
            <w:proofErr w:type="spellEnd"/>
          </w:p>
        </w:tc>
        <w:tc>
          <w:tcPr>
            <w:tcW w:w="2322" w:type="dxa"/>
          </w:tcPr>
          <w:p w14:paraId="11607871" w14:textId="33F585D8" w:rsidR="00760C0F" w:rsidRDefault="00760C0F" w:rsidP="00760C0F">
            <w:pPr>
              <w:rPr>
                <w:rFonts w:ascii="Times New Roman" w:hAnsi="Times New Roman" w:cs="Times New Roman"/>
                <w:sz w:val="24"/>
                <w:szCs w:val="24"/>
              </w:rPr>
            </w:pPr>
            <w:r>
              <w:rPr>
                <w:rFonts w:ascii="Times New Roman" w:hAnsi="Times New Roman" w:cs="Times New Roman"/>
                <w:sz w:val="24"/>
                <w:szCs w:val="24"/>
              </w:rPr>
              <w:t>Valoare</w:t>
            </w:r>
          </w:p>
        </w:tc>
        <w:tc>
          <w:tcPr>
            <w:tcW w:w="2322" w:type="dxa"/>
          </w:tcPr>
          <w:p w14:paraId="3CF94312" w14:textId="70D2623B" w:rsidR="00760C0F" w:rsidRDefault="00760C0F" w:rsidP="00760C0F">
            <w:pPr>
              <w:rPr>
                <w:rFonts w:ascii="Times New Roman" w:hAnsi="Times New Roman" w:cs="Times New Roman"/>
                <w:sz w:val="24"/>
                <w:szCs w:val="24"/>
              </w:rPr>
            </w:pPr>
            <w:r>
              <w:rPr>
                <w:rFonts w:ascii="Times New Roman" w:hAnsi="Times New Roman" w:cs="Times New Roman"/>
                <w:sz w:val="24"/>
                <w:szCs w:val="24"/>
              </w:rPr>
              <w:t>Total</w:t>
            </w:r>
          </w:p>
        </w:tc>
      </w:tr>
      <w:tr w:rsidR="00760C0F" w14:paraId="6B180109" w14:textId="77777777" w:rsidTr="00760C0F">
        <w:tc>
          <w:tcPr>
            <w:tcW w:w="2322" w:type="dxa"/>
          </w:tcPr>
          <w:p w14:paraId="1ECD5368" w14:textId="77777777" w:rsidR="00760C0F" w:rsidRDefault="00760C0F" w:rsidP="00760C0F">
            <w:pPr>
              <w:rPr>
                <w:rFonts w:ascii="Times New Roman" w:hAnsi="Times New Roman" w:cs="Times New Roman"/>
                <w:sz w:val="24"/>
                <w:szCs w:val="24"/>
              </w:rPr>
            </w:pPr>
          </w:p>
        </w:tc>
        <w:tc>
          <w:tcPr>
            <w:tcW w:w="2322" w:type="dxa"/>
          </w:tcPr>
          <w:p w14:paraId="46058F5A" w14:textId="77777777" w:rsidR="00760C0F" w:rsidRDefault="00760C0F" w:rsidP="00760C0F">
            <w:pPr>
              <w:rPr>
                <w:rFonts w:ascii="Times New Roman" w:hAnsi="Times New Roman" w:cs="Times New Roman"/>
                <w:sz w:val="24"/>
                <w:szCs w:val="24"/>
              </w:rPr>
            </w:pPr>
          </w:p>
        </w:tc>
        <w:tc>
          <w:tcPr>
            <w:tcW w:w="2322" w:type="dxa"/>
          </w:tcPr>
          <w:p w14:paraId="5E594FFA" w14:textId="77777777" w:rsidR="00760C0F" w:rsidRDefault="00760C0F" w:rsidP="00760C0F">
            <w:pPr>
              <w:rPr>
                <w:rFonts w:ascii="Times New Roman" w:hAnsi="Times New Roman" w:cs="Times New Roman"/>
                <w:sz w:val="24"/>
                <w:szCs w:val="24"/>
              </w:rPr>
            </w:pPr>
          </w:p>
        </w:tc>
        <w:tc>
          <w:tcPr>
            <w:tcW w:w="2322" w:type="dxa"/>
          </w:tcPr>
          <w:p w14:paraId="235E1352" w14:textId="77777777" w:rsidR="00760C0F" w:rsidRDefault="00760C0F" w:rsidP="00760C0F">
            <w:pPr>
              <w:rPr>
                <w:rFonts w:ascii="Times New Roman" w:hAnsi="Times New Roman" w:cs="Times New Roman"/>
                <w:sz w:val="24"/>
                <w:szCs w:val="24"/>
              </w:rPr>
            </w:pPr>
          </w:p>
        </w:tc>
      </w:tr>
      <w:tr w:rsidR="00760C0F" w14:paraId="18513470" w14:textId="77777777" w:rsidTr="00760C0F">
        <w:tc>
          <w:tcPr>
            <w:tcW w:w="2322" w:type="dxa"/>
          </w:tcPr>
          <w:p w14:paraId="12ECA4B8" w14:textId="77777777" w:rsidR="00760C0F" w:rsidRDefault="00760C0F" w:rsidP="00760C0F">
            <w:pPr>
              <w:rPr>
                <w:rFonts w:ascii="Times New Roman" w:hAnsi="Times New Roman" w:cs="Times New Roman"/>
                <w:sz w:val="24"/>
                <w:szCs w:val="24"/>
              </w:rPr>
            </w:pPr>
          </w:p>
        </w:tc>
        <w:tc>
          <w:tcPr>
            <w:tcW w:w="2322" w:type="dxa"/>
          </w:tcPr>
          <w:p w14:paraId="1B77D06E" w14:textId="77777777" w:rsidR="00760C0F" w:rsidRDefault="00760C0F" w:rsidP="00760C0F">
            <w:pPr>
              <w:rPr>
                <w:rFonts w:ascii="Times New Roman" w:hAnsi="Times New Roman" w:cs="Times New Roman"/>
                <w:sz w:val="24"/>
                <w:szCs w:val="24"/>
              </w:rPr>
            </w:pPr>
          </w:p>
        </w:tc>
        <w:tc>
          <w:tcPr>
            <w:tcW w:w="2322" w:type="dxa"/>
          </w:tcPr>
          <w:p w14:paraId="5E83DE88" w14:textId="77777777" w:rsidR="00760C0F" w:rsidRDefault="00760C0F" w:rsidP="00760C0F">
            <w:pPr>
              <w:rPr>
                <w:rFonts w:ascii="Times New Roman" w:hAnsi="Times New Roman" w:cs="Times New Roman"/>
                <w:sz w:val="24"/>
                <w:szCs w:val="24"/>
              </w:rPr>
            </w:pPr>
          </w:p>
        </w:tc>
        <w:tc>
          <w:tcPr>
            <w:tcW w:w="2322" w:type="dxa"/>
          </w:tcPr>
          <w:p w14:paraId="03FCE7B1" w14:textId="77777777" w:rsidR="00760C0F" w:rsidRDefault="00760C0F" w:rsidP="00760C0F">
            <w:pPr>
              <w:rPr>
                <w:rFonts w:ascii="Times New Roman" w:hAnsi="Times New Roman" w:cs="Times New Roman"/>
                <w:sz w:val="24"/>
                <w:szCs w:val="24"/>
              </w:rPr>
            </w:pPr>
          </w:p>
        </w:tc>
      </w:tr>
      <w:tr w:rsidR="00760C0F" w14:paraId="75C89876" w14:textId="77777777" w:rsidTr="00760C0F">
        <w:tc>
          <w:tcPr>
            <w:tcW w:w="2322" w:type="dxa"/>
          </w:tcPr>
          <w:p w14:paraId="7E557CEF" w14:textId="77777777" w:rsidR="00760C0F" w:rsidRDefault="00760C0F" w:rsidP="00760C0F">
            <w:pPr>
              <w:rPr>
                <w:rFonts w:ascii="Times New Roman" w:hAnsi="Times New Roman" w:cs="Times New Roman"/>
                <w:sz w:val="24"/>
                <w:szCs w:val="24"/>
              </w:rPr>
            </w:pPr>
          </w:p>
        </w:tc>
        <w:tc>
          <w:tcPr>
            <w:tcW w:w="2322" w:type="dxa"/>
          </w:tcPr>
          <w:p w14:paraId="30A6CB45" w14:textId="77777777" w:rsidR="00760C0F" w:rsidRDefault="00760C0F" w:rsidP="00760C0F">
            <w:pPr>
              <w:rPr>
                <w:rFonts w:ascii="Times New Roman" w:hAnsi="Times New Roman" w:cs="Times New Roman"/>
                <w:sz w:val="24"/>
                <w:szCs w:val="24"/>
              </w:rPr>
            </w:pPr>
          </w:p>
        </w:tc>
        <w:tc>
          <w:tcPr>
            <w:tcW w:w="2322" w:type="dxa"/>
          </w:tcPr>
          <w:p w14:paraId="09D0E605" w14:textId="77777777" w:rsidR="00760C0F" w:rsidRDefault="00760C0F" w:rsidP="00760C0F">
            <w:pPr>
              <w:rPr>
                <w:rFonts w:ascii="Times New Roman" w:hAnsi="Times New Roman" w:cs="Times New Roman"/>
                <w:sz w:val="24"/>
                <w:szCs w:val="24"/>
              </w:rPr>
            </w:pPr>
          </w:p>
        </w:tc>
        <w:tc>
          <w:tcPr>
            <w:tcW w:w="2322" w:type="dxa"/>
          </w:tcPr>
          <w:p w14:paraId="2E14FA07" w14:textId="77777777" w:rsidR="00760C0F" w:rsidRDefault="00760C0F" w:rsidP="00760C0F">
            <w:pPr>
              <w:rPr>
                <w:rFonts w:ascii="Times New Roman" w:hAnsi="Times New Roman" w:cs="Times New Roman"/>
                <w:sz w:val="24"/>
                <w:szCs w:val="24"/>
              </w:rPr>
            </w:pPr>
          </w:p>
        </w:tc>
      </w:tr>
      <w:tr w:rsidR="00760C0F" w14:paraId="0A0D0955" w14:textId="77777777" w:rsidTr="00760C0F">
        <w:tc>
          <w:tcPr>
            <w:tcW w:w="2322" w:type="dxa"/>
          </w:tcPr>
          <w:p w14:paraId="2B8DD05E" w14:textId="77777777" w:rsidR="00760C0F" w:rsidRDefault="00760C0F" w:rsidP="00760C0F">
            <w:pPr>
              <w:rPr>
                <w:rFonts w:ascii="Times New Roman" w:hAnsi="Times New Roman" w:cs="Times New Roman"/>
                <w:sz w:val="24"/>
                <w:szCs w:val="24"/>
              </w:rPr>
            </w:pPr>
          </w:p>
        </w:tc>
        <w:tc>
          <w:tcPr>
            <w:tcW w:w="2322" w:type="dxa"/>
          </w:tcPr>
          <w:p w14:paraId="7A7F7665" w14:textId="77777777" w:rsidR="00760C0F" w:rsidRDefault="00760C0F" w:rsidP="00760C0F">
            <w:pPr>
              <w:rPr>
                <w:rFonts w:ascii="Times New Roman" w:hAnsi="Times New Roman" w:cs="Times New Roman"/>
                <w:sz w:val="24"/>
                <w:szCs w:val="24"/>
              </w:rPr>
            </w:pPr>
          </w:p>
        </w:tc>
        <w:tc>
          <w:tcPr>
            <w:tcW w:w="2322" w:type="dxa"/>
          </w:tcPr>
          <w:p w14:paraId="06EDEF24" w14:textId="77777777" w:rsidR="00760C0F" w:rsidRDefault="00760C0F" w:rsidP="00760C0F">
            <w:pPr>
              <w:rPr>
                <w:rFonts w:ascii="Times New Roman" w:hAnsi="Times New Roman" w:cs="Times New Roman"/>
                <w:sz w:val="24"/>
                <w:szCs w:val="24"/>
              </w:rPr>
            </w:pPr>
          </w:p>
        </w:tc>
        <w:tc>
          <w:tcPr>
            <w:tcW w:w="2322" w:type="dxa"/>
          </w:tcPr>
          <w:p w14:paraId="70FBE1A9" w14:textId="77777777" w:rsidR="00760C0F" w:rsidRDefault="00760C0F" w:rsidP="00760C0F">
            <w:pPr>
              <w:rPr>
                <w:rFonts w:ascii="Times New Roman" w:hAnsi="Times New Roman" w:cs="Times New Roman"/>
                <w:sz w:val="24"/>
                <w:szCs w:val="24"/>
              </w:rPr>
            </w:pPr>
          </w:p>
        </w:tc>
      </w:tr>
    </w:tbl>
    <w:p w14:paraId="6913BE64" w14:textId="77777777" w:rsidR="00760C0F" w:rsidRDefault="00760C0F" w:rsidP="00760C0F">
      <w:pPr>
        <w:rPr>
          <w:rFonts w:ascii="Times New Roman" w:hAnsi="Times New Roman" w:cs="Times New Roman"/>
          <w:sz w:val="24"/>
          <w:szCs w:val="24"/>
        </w:rPr>
      </w:pPr>
    </w:p>
    <w:p w14:paraId="71013282" w14:textId="77777777" w:rsidR="00760C0F" w:rsidRDefault="00760C0F" w:rsidP="00760C0F">
      <w:pPr>
        <w:rPr>
          <w:rFonts w:ascii="Times New Roman" w:hAnsi="Times New Roman" w:cs="Times New Roman"/>
          <w:sz w:val="24"/>
          <w:szCs w:val="24"/>
        </w:rPr>
      </w:pPr>
    </w:p>
    <w:p w14:paraId="2F265FD1" w14:textId="77777777" w:rsidR="00760C0F" w:rsidRDefault="00760C0F" w:rsidP="00760C0F">
      <w:pPr>
        <w:rPr>
          <w:rFonts w:ascii="Times New Roman" w:hAnsi="Times New Roman" w:cs="Times New Roman"/>
          <w:sz w:val="24"/>
          <w:szCs w:val="24"/>
        </w:rPr>
      </w:pPr>
    </w:p>
    <w:p w14:paraId="39F6F557" w14:textId="55FB923F" w:rsidR="00760C0F" w:rsidRPr="007038A7" w:rsidRDefault="00760C0F" w:rsidP="00760C0F">
      <w:pPr>
        <w:rPr>
          <w:rFonts w:ascii="Times New Roman" w:hAnsi="Times New Roman" w:cs="Times New Roman"/>
          <w:b/>
          <w:bCs/>
          <w:sz w:val="24"/>
          <w:szCs w:val="24"/>
        </w:rPr>
      </w:pPr>
      <w:r w:rsidRPr="007038A7">
        <w:rPr>
          <w:rFonts w:ascii="Times New Roman" w:hAnsi="Times New Roman" w:cs="Times New Roman"/>
          <w:b/>
          <w:bCs/>
          <w:sz w:val="24"/>
          <w:szCs w:val="24"/>
        </w:rPr>
        <w:t>Art. 2. Valoarea Contractului</w:t>
      </w:r>
    </w:p>
    <w:p w14:paraId="522ED9CE" w14:textId="77777777"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t>Sponsorul se obligă să acorde Beneficiarului bunurile menționate, în valoare totală de __________ RON, în scopul susținerii activităților caritabile și de responsabilitate socială ale Asociației Fă din Bine un Obicei, conform Art. 1.</w:t>
      </w:r>
    </w:p>
    <w:p w14:paraId="6A668D73" w14:textId="77777777" w:rsidR="00760C0F" w:rsidRPr="00760C0F" w:rsidRDefault="00760C0F" w:rsidP="00760C0F">
      <w:pPr>
        <w:rPr>
          <w:rFonts w:ascii="Times New Roman" w:hAnsi="Times New Roman" w:cs="Times New Roman"/>
          <w:sz w:val="24"/>
          <w:szCs w:val="24"/>
        </w:rPr>
      </w:pPr>
    </w:p>
    <w:p w14:paraId="7B4D57E7" w14:textId="77777777" w:rsidR="00760C0F" w:rsidRPr="007038A7" w:rsidRDefault="00760C0F" w:rsidP="00760C0F">
      <w:pPr>
        <w:rPr>
          <w:rFonts w:ascii="Times New Roman" w:hAnsi="Times New Roman" w:cs="Times New Roman"/>
          <w:b/>
          <w:bCs/>
          <w:sz w:val="24"/>
          <w:szCs w:val="24"/>
        </w:rPr>
      </w:pPr>
      <w:r w:rsidRPr="007038A7">
        <w:rPr>
          <w:rFonts w:ascii="Times New Roman" w:hAnsi="Times New Roman" w:cs="Times New Roman"/>
          <w:b/>
          <w:bCs/>
          <w:sz w:val="24"/>
          <w:szCs w:val="24"/>
        </w:rPr>
        <w:t>Art. 3. Durata Contractului</w:t>
      </w:r>
    </w:p>
    <w:p w14:paraId="61324508" w14:textId="77777777"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t>3.1. Prezentul contract intră în vigoare la data semnării de către ambele părți și va fi valabil până la data de __________, cu posibilitatea de prelungire, prin acord scris, dacă părțile vor considera necesar.</w:t>
      </w:r>
    </w:p>
    <w:p w14:paraId="608F3785" w14:textId="77777777" w:rsidR="00760C0F" w:rsidRPr="00760C0F" w:rsidRDefault="00760C0F" w:rsidP="00760C0F">
      <w:pPr>
        <w:rPr>
          <w:rFonts w:ascii="Times New Roman" w:hAnsi="Times New Roman" w:cs="Times New Roman"/>
          <w:sz w:val="24"/>
          <w:szCs w:val="24"/>
        </w:rPr>
      </w:pPr>
    </w:p>
    <w:p w14:paraId="7151CD91" w14:textId="77777777" w:rsidR="00760C0F" w:rsidRPr="007038A7" w:rsidRDefault="00760C0F" w:rsidP="00760C0F">
      <w:pPr>
        <w:rPr>
          <w:rFonts w:ascii="Times New Roman" w:hAnsi="Times New Roman" w:cs="Times New Roman"/>
          <w:b/>
          <w:bCs/>
          <w:sz w:val="24"/>
          <w:szCs w:val="24"/>
        </w:rPr>
      </w:pPr>
      <w:r w:rsidRPr="007038A7">
        <w:rPr>
          <w:rFonts w:ascii="Times New Roman" w:hAnsi="Times New Roman" w:cs="Times New Roman"/>
          <w:b/>
          <w:bCs/>
          <w:sz w:val="24"/>
          <w:szCs w:val="24"/>
        </w:rPr>
        <w:t>Art. 4. Obligațiile Părților</w:t>
      </w:r>
    </w:p>
    <w:p w14:paraId="6A483539" w14:textId="77777777" w:rsidR="00760C0F" w:rsidRPr="007038A7" w:rsidRDefault="00760C0F" w:rsidP="00760C0F">
      <w:pPr>
        <w:rPr>
          <w:rFonts w:ascii="Times New Roman" w:hAnsi="Times New Roman" w:cs="Times New Roman"/>
          <w:b/>
          <w:bCs/>
          <w:sz w:val="24"/>
          <w:szCs w:val="24"/>
        </w:rPr>
      </w:pPr>
      <w:r w:rsidRPr="007038A7">
        <w:rPr>
          <w:rFonts w:ascii="Times New Roman" w:hAnsi="Times New Roman" w:cs="Times New Roman"/>
          <w:b/>
          <w:bCs/>
          <w:sz w:val="24"/>
          <w:szCs w:val="24"/>
        </w:rPr>
        <w:t>4.1. Obligațiile Sponsorului:</w:t>
      </w:r>
    </w:p>
    <w:p w14:paraId="6F2ECE28" w14:textId="77777777"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t>Sponsorul își rezervă dreptul de a verifica modul în care produsele donate sunt utilizate în cadrul activităților caritabile ale Asociației.</w:t>
      </w:r>
    </w:p>
    <w:p w14:paraId="71A7B76F" w14:textId="77777777"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t>Sponsorul va livra produsele în termen de 3 zile calendaristice de la semnarea prezentului contract.</w:t>
      </w:r>
    </w:p>
    <w:p w14:paraId="4A351489" w14:textId="77777777" w:rsidR="00760C0F" w:rsidRPr="007038A7" w:rsidRDefault="00760C0F" w:rsidP="00760C0F">
      <w:pPr>
        <w:rPr>
          <w:rFonts w:ascii="Times New Roman" w:hAnsi="Times New Roman" w:cs="Times New Roman"/>
          <w:b/>
          <w:bCs/>
          <w:sz w:val="24"/>
          <w:szCs w:val="24"/>
        </w:rPr>
      </w:pPr>
      <w:r w:rsidRPr="007038A7">
        <w:rPr>
          <w:rFonts w:ascii="Times New Roman" w:hAnsi="Times New Roman" w:cs="Times New Roman"/>
          <w:b/>
          <w:bCs/>
          <w:sz w:val="24"/>
          <w:szCs w:val="24"/>
        </w:rPr>
        <w:t>4.2. Obligațiile Beneficiarului:</w:t>
      </w:r>
    </w:p>
    <w:p w14:paraId="7161A54E" w14:textId="77777777"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t>Asociația Fă din Bine un Obicei se obligă să folosească bunurile primite exclusiv pentru sprijinirea comunităților vulnerabile și desfășurarea programelor educaționale și sociale.</w:t>
      </w:r>
    </w:p>
    <w:p w14:paraId="4A0FA3DC" w14:textId="77777777"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t>Beneficiarul se obligă să recunoască public sprijinul oferit de Sponsor, promovând imaginea și brandul acestuia într-o manieră care să reflecte corect spiritul de responsabilitate socială și implicare comunitară.</w:t>
      </w:r>
    </w:p>
    <w:p w14:paraId="550E18F2" w14:textId="77777777"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t>Beneficiarul nu va putea reprezenta Sponsorul în fața terților și nici nu va încheia acte juridice în numele acestuia.</w:t>
      </w:r>
    </w:p>
    <w:p w14:paraId="18DFD694" w14:textId="77777777" w:rsidR="00760C0F" w:rsidRPr="007038A7" w:rsidRDefault="00760C0F" w:rsidP="00760C0F">
      <w:pPr>
        <w:rPr>
          <w:rFonts w:ascii="Times New Roman" w:hAnsi="Times New Roman" w:cs="Times New Roman"/>
          <w:b/>
          <w:bCs/>
          <w:sz w:val="24"/>
          <w:szCs w:val="24"/>
        </w:rPr>
      </w:pPr>
      <w:r w:rsidRPr="007038A7">
        <w:rPr>
          <w:rFonts w:ascii="Times New Roman" w:hAnsi="Times New Roman" w:cs="Times New Roman"/>
          <w:b/>
          <w:bCs/>
          <w:sz w:val="24"/>
          <w:szCs w:val="24"/>
        </w:rPr>
        <w:t>Art. 5. Răspunderea Părților</w:t>
      </w:r>
    </w:p>
    <w:p w14:paraId="5E37BD5C" w14:textId="77777777"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t>5.1. Nerespectarea oricărei obligații contractuale poate duce la rezilierea contractului, în condițiile legii.</w:t>
      </w:r>
    </w:p>
    <w:p w14:paraId="1B686B35" w14:textId="77777777"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lastRenderedPageBreak/>
        <w:t>5.2. În cazul utilizării necorespunzătoare a produselor primite, Beneficiarul este obligat să returneze bunurile sau să ofere compensații corespunzătoare.</w:t>
      </w:r>
    </w:p>
    <w:p w14:paraId="0FE5A29A" w14:textId="77777777" w:rsidR="00760C0F" w:rsidRPr="00760C0F" w:rsidRDefault="00760C0F" w:rsidP="00760C0F">
      <w:pPr>
        <w:rPr>
          <w:rFonts w:ascii="Times New Roman" w:hAnsi="Times New Roman" w:cs="Times New Roman"/>
          <w:sz w:val="24"/>
          <w:szCs w:val="24"/>
        </w:rPr>
      </w:pPr>
    </w:p>
    <w:p w14:paraId="779BB952" w14:textId="77777777" w:rsidR="00760C0F" w:rsidRPr="007038A7" w:rsidRDefault="00760C0F" w:rsidP="00760C0F">
      <w:pPr>
        <w:rPr>
          <w:rFonts w:ascii="Times New Roman" w:hAnsi="Times New Roman" w:cs="Times New Roman"/>
          <w:b/>
          <w:bCs/>
          <w:sz w:val="24"/>
          <w:szCs w:val="24"/>
        </w:rPr>
      </w:pPr>
      <w:r w:rsidRPr="007038A7">
        <w:rPr>
          <w:rFonts w:ascii="Times New Roman" w:hAnsi="Times New Roman" w:cs="Times New Roman"/>
          <w:b/>
          <w:bCs/>
          <w:sz w:val="24"/>
          <w:szCs w:val="24"/>
        </w:rPr>
        <w:t>Art. 6. Forța Majoră</w:t>
      </w:r>
    </w:p>
    <w:p w14:paraId="2C2174A7" w14:textId="77777777"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t>6.1. Forța majoră exonerează părțile de răspundere pentru neexecutarea parțială sau totală a obligațiilor contractuale, cu respectarea condițiilor legale.</w:t>
      </w:r>
    </w:p>
    <w:p w14:paraId="1A84F9DF" w14:textId="77777777"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t>6.2. Partea care invocă forța majoră va notifica cealaltă parte în termen de 5 zile de la apariția evenimentului, iar dovada acesteia va fi prezentată în termen de 15 zile.</w:t>
      </w:r>
    </w:p>
    <w:p w14:paraId="7A729342" w14:textId="77777777" w:rsidR="00760C0F" w:rsidRPr="00760C0F" w:rsidRDefault="00760C0F" w:rsidP="00760C0F">
      <w:pPr>
        <w:rPr>
          <w:rFonts w:ascii="Times New Roman" w:hAnsi="Times New Roman" w:cs="Times New Roman"/>
          <w:sz w:val="24"/>
          <w:szCs w:val="24"/>
        </w:rPr>
      </w:pPr>
    </w:p>
    <w:p w14:paraId="18885479" w14:textId="77777777" w:rsidR="00760C0F" w:rsidRPr="007038A7" w:rsidRDefault="00760C0F" w:rsidP="00760C0F">
      <w:pPr>
        <w:rPr>
          <w:rFonts w:ascii="Times New Roman" w:hAnsi="Times New Roman" w:cs="Times New Roman"/>
          <w:b/>
          <w:bCs/>
          <w:sz w:val="24"/>
          <w:szCs w:val="24"/>
        </w:rPr>
      </w:pPr>
      <w:r w:rsidRPr="007038A7">
        <w:rPr>
          <w:rFonts w:ascii="Times New Roman" w:hAnsi="Times New Roman" w:cs="Times New Roman"/>
          <w:b/>
          <w:bCs/>
          <w:sz w:val="24"/>
          <w:szCs w:val="24"/>
        </w:rPr>
        <w:t>Art. 7. Încetarea Contractului</w:t>
      </w:r>
    </w:p>
    <w:p w14:paraId="411D656C" w14:textId="77777777"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t>7.1. Prezentul contract încetează în următoarele cazuri:</w:t>
      </w:r>
    </w:p>
    <w:p w14:paraId="1FC8B44E" w14:textId="77777777" w:rsidR="00760C0F" w:rsidRPr="00760C0F" w:rsidRDefault="00760C0F" w:rsidP="00760C0F">
      <w:pPr>
        <w:rPr>
          <w:rFonts w:ascii="Times New Roman" w:hAnsi="Times New Roman" w:cs="Times New Roman"/>
          <w:sz w:val="24"/>
          <w:szCs w:val="24"/>
        </w:rPr>
      </w:pPr>
    </w:p>
    <w:p w14:paraId="71B9E688" w14:textId="77777777"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t>Prin expirarea duratei contractului;</w:t>
      </w:r>
    </w:p>
    <w:p w14:paraId="03CDD337" w14:textId="77777777"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t>Prin acordul scris al ambelor părți;</w:t>
      </w:r>
    </w:p>
    <w:p w14:paraId="0A2C965D" w14:textId="77777777"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t>Prin denunțare unilaterală de către Beneficiar, cu un preaviz de 30 de zile;</w:t>
      </w:r>
    </w:p>
    <w:p w14:paraId="6B9115CB" w14:textId="77777777"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t>Prin rezilierea contractului în cazul neîndeplinirii obligațiilor.</w:t>
      </w:r>
    </w:p>
    <w:p w14:paraId="37FE0CCD" w14:textId="77777777" w:rsidR="00760C0F" w:rsidRPr="007038A7" w:rsidRDefault="00760C0F" w:rsidP="00760C0F">
      <w:pPr>
        <w:rPr>
          <w:rFonts w:ascii="Times New Roman" w:hAnsi="Times New Roman" w:cs="Times New Roman"/>
          <w:b/>
          <w:bCs/>
          <w:sz w:val="24"/>
          <w:szCs w:val="24"/>
        </w:rPr>
      </w:pPr>
      <w:r w:rsidRPr="007038A7">
        <w:rPr>
          <w:rFonts w:ascii="Times New Roman" w:hAnsi="Times New Roman" w:cs="Times New Roman"/>
          <w:b/>
          <w:bCs/>
          <w:sz w:val="24"/>
          <w:szCs w:val="24"/>
        </w:rPr>
        <w:t>Art. 8. Litigii</w:t>
      </w:r>
    </w:p>
    <w:p w14:paraId="283DD849" w14:textId="77777777"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t>8.1. Litigiile care apar din prezentul contract vor fi soluționate pe cale amiabilă, cu respectarea valorilor comune de solidaritate și respect reciproc.</w:t>
      </w:r>
    </w:p>
    <w:p w14:paraId="679F2AC1" w14:textId="77777777"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t>8.2. În cazul în care părțile nu reușesc să ajungă la un acord, litigiile vor fi soluționate de instanțele competente de la sediul Beneficiarului.</w:t>
      </w:r>
    </w:p>
    <w:p w14:paraId="60381DD4" w14:textId="77777777" w:rsidR="00760C0F" w:rsidRPr="00760C0F" w:rsidRDefault="00760C0F" w:rsidP="00760C0F">
      <w:pPr>
        <w:rPr>
          <w:rFonts w:ascii="Times New Roman" w:hAnsi="Times New Roman" w:cs="Times New Roman"/>
          <w:sz w:val="24"/>
          <w:szCs w:val="24"/>
        </w:rPr>
      </w:pPr>
    </w:p>
    <w:p w14:paraId="63DD478C" w14:textId="77777777" w:rsidR="00760C0F" w:rsidRPr="007038A7" w:rsidRDefault="00760C0F" w:rsidP="00760C0F">
      <w:pPr>
        <w:rPr>
          <w:rFonts w:ascii="Times New Roman" w:hAnsi="Times New Roman" w:cs="Times New Roman"/>
          <w:b/>
          <w:bCs/>
          <w:sz w:val="24"/>
          <w:szCs w:val="24"/>
        </w:rPr>
      </w:pPr>
      <w:r w:rsidRPr="007038A7">
        <w:rPr>
          <w:rFonts w:ascii="Times New Roman" w:hAnsi="Times New Roman" w:cs="Times New Roman"/>
          <w:b/>
          <w:bCs/>
          <w:sz w:val="24"/>
          <w:szCs w:val="24"/>
        </w:rPr>
        <w:t>Art. 9. Protecția Datelor cu Caracter Personal</w:t>
      </w:r>
    </w:p>
    <w:p w14:paraId="3B0EB787" w14:textId="77777777"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t>9.1. În conformitate cu Regulamentul (UE) 2016/679 (GDPR), părțile se angajează să respecte confidențialitatea și protecția datelor cu caracter personal pe toată durata derulării acestui contract.</w:t>
      </w:r>
    </w:p>
    <w:p w14:paraId="3EA37E93" w14:textId="77777777"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t>9.2. Datele personale colectate vor fi utilizate exclusiv pentru desfășurarea acestui contract și nu vor fi partajate cu terți fără acordul părților.</w:t>
      </w:r>
    </w:p>
    <w:p w14:paraId="213BA0A6" w14:textId="77777777" w:rsidR="00760C0F" w:rsidRPr="00760C0F" w:rsidRDefault="00760C0F" w:rsidP="00760C0F">
      <w:pPr>
        <w:rPr>
          <w:rFonts w:ascii="Times New Roman" w:hAnsi="Times New Roman" w:cs="Times New Roman"/>
          <w:sz w:val="24"/>
          <w:szCs w:val="24"/>
        </w:rPr>
      </w:pPr>
    </w:p>
    <w:p w14:paraId="078ED294" w14:textId="77777777" w:rsidR="00760C0F" w:rsidRPr="007038A7" w:rsidRDefault="00760C0F" w:rsidP="00760C0F">
      <w:pPr>
        <w:rPr>
          <w:rFonts w:ascii="Times New Roman" w:hAnsi="Times New Roman" w:cs="Times New Roman"/>
          <w:b/>
          <w:bCs/>
          <w:sz w:val="24"/>
          <w:szCs w:val="24"/>
        </w:rPr>
      </w:pPr>
      <w:r w:rsidRPr="007038A7">
        <w:rPr>
          <w:rFonts w:ascii="Times New Roman" w:hAnsi="Times New Roman" w:cs="Times New Roman"/>
          <w:b/>
          <w:bCs/>
          <w:sz w:val="24"/>
          <w:szCs w:val="24"/>
        </w:rPr>
        <w:t>Art. 10. Dispoziții Finale</w:t>
      </w:r>
    </w:p>
    <w:p w14:paraId="0D313C2E" w14:textId="77777777"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lastRenderedPageBreak/>
        <w:t>10.1. Părțile contractante declară că sunt autorizate să semneze prezentul contract și că se angajează să respecte în totalitate clauzele acestuia.</w:t>
      </w:r>
    </w:p>
    <w:p w14:paraId="34DE5DF8" w14:textId="77777777" w:rsidR="00760C0F" w:rsidRPr="00760C0F" w:rsidRDefault="00760C0F" w:rsidP="00760C0F">
      <w:pPr>
        <w:rPr>
          <w:rFonts w:ascii="Times New Roman" w:hAnsi="Times New Roman" w:cs="Times New Roman"/>
          <w:sz w:val="24"/>
          <w:szCs w:val="24"/>
        </w:rPr>
      </w:pPr>
      <w:r w:rsidRPr="00760C0F">
        <w:rPr>
          <w:rFonts w:ascii="Times New Roman" w:hAnsi="Times New Roman" w:cs="Times New Roman"/>
          <w:sz w:val="24"/>
          <w:szCs w:val="24"/>
        </w:rPr>
        <w:t>10.2. Prezentul contract intră în vigoare la data semnării și este încheiat în două exemplare originale, de valoare juridică egală.</w:t>
      </w:r>
    </w:p>
    <w:p w14:paraId="51C7C1D8" w14:textId="77777777" w:rsidR="00760C0F" w:rsidRPr="00760C0F" w:rsidRDefault="00760C0F" w:rsidP="00760C0F">
      <w:pPr>
        <w:rPr>
          <w:rFonts w:ascii="Times New Roman" w:hAnsi="Times New Roman" w:cs="Times New Roman"/>
          <w:sz w:val="24"/>
          <w:szCs w:val="24"/>
        </w:rPr>
      </w:pPr>
    </w:p>
    <w:p w14:paraId="776451A2" w14:textId="735F0F2D" w:rsidR="00760C0F" w:rsidRPr="007038A7" w:rsidRDefault="007038A7" w:rsidP="00760C0F">
      <w:pPr>
        <w:rPr>
          <w:rFonts w:ascii="Times New Roman" w:hAnsi="Times New Roman" w:cs="Times New Roman"/>
          <w:b/>
          <w:bCs/>
          <w:sz w:val="24"/>
          <w:szCs w:val="24"/>
        </w:rPr>
      </w:pPr>
      <w:r>
        <w:rPr>
          <w:rFonts w:ascii="Times New Roman" w:hAnsi="Times New Roman" w:cs="Times New Roman"/>
          <w:sz w:val="24"/>
          <w:szCs w:val="24"/>
        </w:rPr>
        <w:t xml:space="preserve">          </w:t>
      </w:r>
      <w:r w:rsidRPr="007038A7">
        <w:rPr>
          <w:rFonts w:ascii="Times New Roman" w:hAnsi="Times New Roman" w:cs="Times New Roman"/>
          <w:b/>
          <w:bCs/>
          <w:sz w:val="24"/>
          <w:szCs w:val="24"/>
        </w:rPr>
        <w:t xml:space="preserve"> </w:t>
      </w:r>
      <w:r w:rsidR="00760C0F" w:rsidRPr="007038A7">
        <w:rPr>
          <w:rFonts w:ascii="Times New Roman" w:hAnsi="Times New Roman" w:cs="Times New Roman"/>
          <w:b/>
          <w:bCs/>
          <w:sz w:val="24"/>
          <w:szCs w:val="24"/>
        </w:rPr>
        <w:t>SPONSOR,</w:t>
      </w:r>
      <w:r w:rsidRPr="007038A7">
        <w:rPr>
          <w:rFonts w:ascii="Times New Roman" w:hAnsi="Times New Roman" w:cs="Times New Roman"/>
          <w:b/>
          <w:bCs/>
          <w:sz w:val="24"/>
          <w:szCs w:val="24"/>
        </w:rPr>
        <w:t xml:space="preserve">                                                                                    BENEFICIAR,</w:t>
      </w:r>
    </w:p>
    <w:p w14:paraId="5E9CAFB5" w14:textId="58FB9150" w:rsidR="00760C0F" w:rsidRPr="00760C0F" w:rsidRDefault="007038A7" w:rsidP="00760C0F">
      <w:pPr>
        <w:rPr>
          <w:rFonts w:ascii="Times New Roman" w:hAnsi="Times New Roman" w:cs="Times New Roman"/>
          <w:sz w:val="24"/>
          <w:szCs w:val="24"/>
        </w:rPr>
      </w:pPr>
      <w:r>
        <w:rPr>
          <w:rFonts w:ascii="Times New Roman" w:hAnsi="Times New Roman" w:cs="Times New Roman"/>
          <w:sz w:val="24"/>
          <w:szCs w:val="24"/>
        </w:rPr>
        <w:t>________________________                                                  Asociația Fă din bine un obicei</w:t>
      </w:r>
    </w:p>
    <w:p w14:paraId="3C0D9656" w14:textId="0D4FAA2C" w:rsidR="00760C0F" w:rsidRPr="00760C0F" w:rsidRDefault="007038A7" w:rsidP="00760C0F">
      <w:pPr>
        <w:rPr>
          <w:rFonts w:ascii="Times New Roman" w:hAnsi="Times New Roman" w:cs="Times New Roman"/>
          <w:sz w:val="24"/>
          <w:szCs w:val="24"/>
        </w:rPr>
      </w:pPr>
      <w:r>
        <w:rPr>
          <w:rFonts w:ascii="Times New Roman" w:hAnsi="Times New Roman" w:cs="Times New Roman"/>
          <w:sz w:val="24"/>
          <w:szCs w:val="24"/>
        </w:rPr>
        <w:t>________________________                                                                  Altina Voinea</w:t>
      </w:r>
    </w:p>
    <w:p w14:paraId="704D2413" w14:textId="2AE817C8" w:rsidR="00760C0F" w:rsidRPr="00760C0F" w:rsidRDefault="00760C0F" w:rsidP="00760C0F">
      <w:pPr>
        <w:rPr>
          <w:rFonts w:ascii="Times New Roman" w:hAnsi="Times New Roman" w:cs="Times New Roman"/>
          <w:sz w:val="24"/>
          <w:szCs w:val="24"/>
        </w:rPr>
      </w:pPr>
    </w:p>
    <w:p w14:paraId="5A6DEE01" w14:textId="77777777" w:rsidR="00760C0F" w:rsidRPr="00760C0F" w:rsidRDefault="00760C0F" w:rsidP="00760C0F">
      <w:pPr>
        <w:rPr>
          <w:rFonts w:ascii="Times New Roman" w:hAnsi="Times New Roman" w:cs="Times New Roman"/>
          <w:sz w:val="24"/>
          <w:szCs w:val="24"/>
        </w:rPr>
      </w:pPr>
    </w:p>
    <w:sectPr w:rsidR="00760C0F" w:rsidRPr="00760C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0"/>
  </w:compat>
  <w:rsids>
    <w:rsidRoot w:val="004575E8"/>
    <w:rsid w:val="0019104B"/>
    <w:rsid w:val="001C6CD8"/>
    <w:rsid w:val="00227701"/>
    <w:rsid w:val="003F291A"/>
    <w:rsid w:val="004575E8"/>
    <w:rsid w:val="00493813"/>
    <w:rsid w:val="00611691"/>
    <w:rsid w:val="006919D2"/>
    <w:rsid w:val="007038A7"/>
    <w:rsid w:val="00760C0F"/>
    <w:rsid w:val="00BC402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AF115"/>
  <w15:chartTrackingRefBased/>
  <w15:docId w15:val="{2E2BD7EB-1A05-4701-82CC-1F9345D12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4575E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lu2">
    <w:name w:val="heading 2"/>
    <w:basedOn w:val="Normal"/>
    <w:next w:val="Normal"/>
    <w:link w:val="Titlu2Caracter"/>
    <w:uiPriority w:val="9"/>
    <w:semiHidden/>
    <w:unhideWhenUsed/>
    <w:qFormat/>
    <w:rsid w:val="004575E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lu3">
    <w:name w:val="heading 3"/>
    <w:basedOn w:val="Normal"/>
    <w:next w:val="Normal"/>
    <w:link w:val="Titlu3Caracter"/>
    <w:uiPriority w:val="9"/>
    <w:semiHidden/>
    <w:unhideWhenUsed/>
    <w:qFormat/>
    <w:rsid w:val="004575E8"/>
    <w:pPr>
      <w:keepNext/>
      <w:keepLines/>
      <w:spacing w:before="160" w:after="80"/>
      <w:outlineLvl w:val="2"/>
    </w:pPr>
    <w:rPr>
      <w:rFonts w:eastAsiaTheme="majorEastAsia" w:cstheme="majorBidi"/>
      <w:color w:val="365F91" w:themeColor="accent1" w:themeShade="BF"/>
      <w:sz w:val="28"/>
      <w:szCs w:val="28"/>
    </w:rPr>
  </w:style>
  <w:style w:type="paragraph" w:styleId="Titlu4">
    <w:name w:val="heading 4"/>
    <w:basedOn w:val="Normal"/>
    <w:next w:val="Normal"/>
    <w:link w:val="Titlu4Caracter"/>
    <w:uiPriority w:val="9"/>
    <w:semiHidden/>
    <w:unhideWhenUsed/>
    <w:qFormat/>
    <w:rsid w:val="004575E8"/>
    <w:pPr>
      <w:keepNext/>
      <w:keepLines/>
      <w:spacing w:before="80" w:after="40"/>
      <w:outlineLvl w:val="3"/>
    </w:pPr>
    <w:rPr>
      <w:rFonts w:eastAsiaTheme="majorEastAsia" w:cstheme="majorBidi"/>
      <w:i/>
      <w:iCs/>
      <w:color w:val="365F91" w:themeColor="accent1" w:themeShade="BF"/>
    </w:rPr>
  </w:style>
  <w:style w:type="paragraph" w:styleId="Titlu5">
    <w:name w:val="heading 5"/>
    <w:basedOn w:val="Normal"/>
    <w:next w:val="Normal"/>
    <w:link w:val="Titlu5Caracter"/>
    <w:uiPriority w:val="9"/>
    <w:semiHidden/>
    <w:unhideWhenUsed/>
    <w:qFormat/>
    <w:rsid w:val="004575E8"/>
    <w:pPr>
      <w:keepNext/>
      <w:keepLines/>
      <w:spacing w:before="80" w:after="40"/>
      <w:outlineLvl w:val="4"/>
    </w:pPr>
    <w:rPr>
      <w:rFonts w:eastAsiaTheme="majorEastAsia" w:cstheme="majorBidi"/>
      <w:color w:val="365F91" w:themeColor="accent1" w:themeShade="BF"/>
    </w:rPr>
  </w:style>
  <w:style w:type="paragraph" w:styleId="Titlu6">
    <w:name w:val="heading 6"/>
    <w:basedOn w:val="Normal"/>
    <w:next w:val="Normal"/>
    <w:link w:val="Titlu6Caracter"/>
    <w:uiPriority w:val="9"/>
    <w:semiHidden/>
    <w:unhideWhenUsed/>
    <w:qFormat/>
    <w:rsid w:val="004575E8"/>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575E8"/>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575E8"/>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575E8"/>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575E8"/>
    <w:rPr>
      <w:rFonts w:asciiTheme="majorHAnsi" w:eastAsiaTheme="majorEastAsia" w:hAnsiTheme="majorHAnsi" w:cstheme="majorBidi"/>
      <w:color w:val="365F91" w:themeColor="accent1" w:themeShade="BF"/>
      <w:sz w:val="40"/>
      <w:szCs w:val="40"/>
    </w:rPr>
  </w:style>
  <w:style w:type="character" w:customStyle="1" w:styleId="Titlu2Caracter">
    <w:name w:val="Titlu 2 Caracter"/>
    <w:basedOn w:val="Fontdeparagrafimplicit"/>
    <w:link w:val="Titlu2"/>
    <w:uiPriority w:val="9"/>
    <w:semiHidden/>
    <w:rsid w:val="004575E8"/>
    <w:rPr>
      <w:rFonts w:asciiTheme="majorHAnsi" w:eastAsiaTheme="majorEastAsia" w:hAnsiTheme="majorHAnsi" w:cstheme="majorBidi"/>
      <w:color w:val="365F91" w:themeColor="accent1" w:themeShade="BF"/>
      <w:sz w:val="32"/>
      <w:szCs w:val="32"/>
    </w:rPr>
  </w:style>
  <w:style w:type="character" w:customStyle="1" w:styleId="Titlu3Caracter">
    <w:name w:val="Titlu 3 Caracter"/>
    <w:basedOn w:val="Fontdeparagrafimplicit"/>
    <w:link w:val="Titlu3"/>
    <w:uiPriority w:val="9"/>
    <w:semiHidden/>
    <w:rsid w:val="004575E8"/>
    <w:rPr>
      <w:rFonts w:eastAsiaTheme="majorEastAsia" w:cstheme="majorBidi"/>
      <w:color w:val="365F91" w:themeColor="accent1" w:themeShade="BF"/>
      <w:sz w:val="28"/>
      <w:szCs w:val="28"/>
    </w:rPr>
  </w:style>
  <w:style w:type="character" w:customStyle="1" w:styleId="Titlu4Caracter">
    <w:name w:val="Titlu 4 Caracter"/>
    <w:basedOn w:val="Fontdeparagrafimplicit"/>
    <w:link w:val="Titlu4"/>
    <w:uiPriority w:val="9"/>
    <w:semiHidden/>
    <w:rsid w:val="004575E8"/>
    <w:rPr>
      <w:rFonts w:eastAsiaTheme="majorEastAsia" w:cstheme="majorBidi"/>
      <w:i/>
      <w:iCs/>
      <w:color w:val="365F91" w:themeColor="accent1" w:themeShade="BF"/>
    </w:rPr>
  </w:style>
  <w:style w:type="character" w:customStyle="1" w:styleId="Titlu5Caracter">
    <w:name w:val="Titlu 5 Caracter"/>
    <w:basedOn w:val="Fontdeparagrafimplicit"/>
    <w:link w:val="Titlu5"/>
    <w:uiPriority w:val="9"/>
    <w:semiHidden/>
    <w:rsid w:val="004575E8"/>
    <w:rPr>
      <w:rFonts w:eastAsiaTheme="majorEastAsia" w:cstheme="majorBidi"/>
      <w:color w:val="365F91" w:themeColor="accent1" w:themeShade="BF"/>
    </w:rPr>
  </w:style>
  <w:style w:type="character" w:customStyle="1" w:styleId="Titlu6Caracter">
    <w:name w:val="Titlu 6 Caracter"/>
    <w:basedOn w:val="Fontdeparagrafimplicit"/>
    <w:link w:val="Titlu6"/>
    <w:uiPriority w:val="9"/>
    <w:semiHidden/>
    <w:rsid w:val="004575E8"/>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575E8"/>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575E8"/>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575E8"/>
    <w:rPr>
      <w:rFonts w:eastAsiaTheme="majorEastAsia" w:cstheme="majorBidi"/>
      <w:color w:val="272727" w:themeColor="text1" w:themeTint="D8"/>
    </w:rPr>
  </w:style>
  <w:style w:type="paragraph" w:styleId="Titlu">
    <w:name w:val="Title"/>
    <w:basedOn w:val="Normal"/>
    <w:next w:val="Normal"/>
    <w:link w:val="TitluCaracter"/>
    <w:uiPriority w:val="10"/>
    <w:qFormat/>
    <w:rsid w:val="004575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575E8"/>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575E8"/>
    <w:pPr>
      <w:numPr>
        <w:ilvl w:val="1"/>
      </w:numPr>
      <w:spacing w:after="160"/>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575E8"/>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575E8"/>
    <w:pPr>
      <w:spacing w:before="160" w:after="160"/>
      <w:jc w:val="center"/>
    </w:pPr>
    <w:rPr>
      <w:i/>
      <w:iCs/>
      <w:color w:val="404040" w:themeColor="text1" w:themeTint="BF"/>
    </w:rPr>
  </w:style>
  <w:style w:type="character" w:customStyle="1" w:styleId="CitatCaracter">
    <w:name w:val="Citat Caracter"/>
    <w:basedOn w:val="Fontdeparagrafimplicit"/>
    <w:link w:val="Citat"/>
    <w:uiPriority w:val="29"/>
    <w:rsid w:val="004575E8"/>
    <w:rPr>
      <w:i/>
      <w:iCs/>
      <w:color w:val="404040" w:themeColor="text1" w:themeTint="BF"/>
    </w:rPr>
  </w:style>
  <w:style w:type="paragraph" w:styleId="Listparagraf">
    <w:name w:val="List Paragraph"/>
    <w:basedOn w:val="Normal"/>
    <w:uiPriority w:val="34"/>
    <w:qFormat/>
    <w:rsid w:val="004575E8"/>
    <w:pPr>
      <w:ind w:left="720"/>
      <w:contextualSpacing/>
    </w:pPr>
  </w:style>
  <w:style w:type="character" w:styleId="Accentuareintens">
    <w:name w:val="Intense Emphasis"/>
    <w:basedOn w:val="Fontdeparagrafimplicit"/>
    <w:uiPriority w:val="21"/>
    <w:qFormat/>
    <w:rsid w:val="004575E8"/>
    <w:rPr>
      <w:i/>
      <w:iCs/>
      <w:color w:val="365F91" w:themeColor="accent1" w:themeShade="BF"/>
    </w:rPr>
  </w:style>
  <w:style w:type="paragraph" w:styleId="Citatintens">
    <w:name w:val="Intense Quote"/>
    <w:basedOn w:val="Normal"/>
    <w:next w:val="Normal"/>
    <w:link w:val="CitatintensCaracter"/>
    <w:uiPriority w:val="30"/>
    <w:qFormat/>
    <w:rsid w:val="004575E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ntensCaracter">
    <w:name w:val="Citat intens Caracter"/>
    <w:basedOn w:val="Fontdeparagrafimplicit"/>
    <w:link w:val="Citatintens"/>
    <w:uiPriority w:val="30"/>
    <w:rsid w:val="004575E8"/>
    <w:rPr>
      <w:i/>
      <w:iCs/>
      <w:color w:val="365F91" w:themeColor="accent1" w:themeShade="BF"/>
    </w:rPr>
  </w:style>
  <w:style w:type="character" w:styleId="Referireintens">
    <w:name w:val="Intense Reference"/>
    <w:basedOn w:val="Fontdeparagrafimplicit"/>
    <w:uiPriority w:val="32"/>
    <w:qFormat/>
    <w:rsid w:val="004575E8"/>
    <w:rPr>
      <w:b/>
      <w:bCs/>
      <w:smallCaps/>
      <w:color w:val="365F91" w:themeColor="accent1" w:themeShade="BF"/>
      <w:spacing w:val="5"/>
    </w:rPr>
  </w:style>
  <w:style w:type="table" w:styleId="Tabelgril">
    <w:name w:val="Table Grid"/>
    <w:basedOn w:val="TabelNormal"/>
    <w:uiPriority w:val="59"/>
    <w:rsid w:val="002277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788</Words>
  <Characters>4576</Characters>
  <Application>Microsoft Office Word</Application>
  <DocSecurity>0</DocSecurity>
  <Lines>38</Lines>
  <Paragraphs>10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Altina Voinea</dc:creator>
  <cp:keywords/>
  <dc:description/>
  <cp:lastModifiedBy>Altina Voinea</cp:lastModifiedBy>
  <cp:revision>5</cp:revision>
  <dcterms:created xsi:type="dcterms:W3CDTF">2024-10-02T17:56:00Z</dcterms:created>
  <dcterms:modified xsi:type="dcterms:W3CDTF">2024-10-02T20:09:00Z</dcterms:modified>
</cp:coreProperties>
</file>